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282A15" w14:textId="78A8D1BB" w:rsidR="007C0F03" w:rsidRDefault="007C0F03" w:rsidP="00BA323F">
      <w:pPr>
        <w:spacing w:after="160" w:line="259" w:lineRule="auto"/>
        <w:ind w:left="2160"/>
        <w:rPr>
          <w:rFonts w:ascii="Times New Roman" w:eastAsia="Times New Roman" w:hAnsi="Times New Roman" w:cs="Times New Roman"/>
          <w:b/>
          <w:bCs/>
          <w:sz w:val="24"/>
          <w:szCs w:val="24"/>
        </w:rPr>
      </w:pPr>
      <w:bookmarkStart w:id="0" w:name="_GoBack"/>
      <w:bookmarkEnd w:id="0"/>
      <w:r w:rsidRPr="007C0F03">
        <w:rPr>
          <w:rFonts w:ascii="Times New Roman" w:eastAsia="Times New Roman" w:hAnsi="Times New Roman" w:cs="Times New Roman"/>
          <w:b/>
          <w:bCs/>
          <w:sz w:val="24"/>
          <w:szCs w:val="24"/>
        </w:rPr>
        <w:t>INFORMACIJA APIE ASMENS DUOMENŲ TVARKYMĄ</w:t>
      </w:r>
    </w:p>
    <w:p w14:paraId="7F82FAC6" w14:textId="017A5869" w:rsidR="00DE112C" w:rsidRPr="00601F68" w:rsidRDefault="00DE112C" w:rsidP="00BA323F">
      <w:pPr>
        <w:spacing w:after="160" w:line="259" w:lineRule="auto"/>
        <w:ind w:left="2160"/>
        <w:rPr>
          <w:rFonts w:ascii="Times New Roman" w:hAnsi="Times New Roman" w:cs="Times New Roman"/>
          <w:bCs/>
          <w:szCs w:val="24"/>
        </w:rPr>
      </w:pP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(personalo atrankos tikslu)</w:t>
      </w:r>
    </w:p>
    <w:p w14:paraId="3DB7DA3B" w14:textId="77777777" w:rsidR="007C0F03" w:rsidRPr="007C0F03" w:rsidRDefault="007C0F03" w:rsidP="007C0F03">
      <w:pPr>
        <w:widowControl w:val="0"/>
        <w:tabs>
          <w:tab w:val="left" w:pos="2268"/>
        </w:tabs>
        <w:autoSpaceDE w:val="0"/>
        <w:autoSpaceDN w:val="0"/>
        <w:spacing w:after="0" w:line="240" w:lineRule="auto"/>
        <w:ind w:left="284" w:right="607" w:firstLine="1843"/>
        <w:jc w:val="both"/>
        <w:rPr>
          <w:rFonts w:ascii="Times New Roman" w:eastAsia="Times New Roman" w:hAnsi="Times New Roman" w:cs="Times New Roman"/>
          <w:sz w:val="24"/>
          <w:szCs w:val="24"/>
        </w:rPr>
      </w:pPr>
    </w:p>
    <w:p w14:paraId="513BD689" w14:textId="77777777" w:rsidR="007C0F03" w:rsidRPr="007C0F03" w:rsidRDefault="007C0F03" w:rsidP="007C0F03">
      <w:pPr>
        <w:widowControl w:val="0"/>
        <w:tabs>
          <w:tab w:val="left" w:pos="2268"/>
        </w:tabs>
        <w:autoSpaceDE w:val="0"/>
        <w:autoSpaceDN w:val="0"/>
        <w:spacing w:after="0" w:line="240" w:lineRule="auto"/>
        <w:ind w:right="607"/>
        <w:jc w:val="both"/>
        <w:rPr>
          <w:rFonts w:ascii="Times New Roman" w:eastAsia="Times New Roman" w:hAnsi="Times New Roman" w:cs="Times New Roman"/>
          <w:sz w:val="24"/>
          <w:szCs w:val="24"/>
        </w:rPr>
      </w:pPr>
    </w:p>
    <w:p w14:paraId="7FA21C15" w14:textId="0CC585A8" w:rsidR="007C0F03" w:rsidRPr="007C0F03" w:rsidRDefault="007C0F03" w:rsidP="007C0F03">
      <w:pPr>
        <w:widowControl w:val="0"/>
        <w:tabs>
          <w:tab w:val="left" w:pos="851"/>
        </w:tabs>
        <w:autoSpaceDE w:val="0"/>
        <w:autoSpaceDN w:val="0"/>
        <w:spacing w:after="0" w:line="240" w:lineRule="auto"/>
        <w:ind w:right="324"/>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ab/>
        <w:t xml:space="preserve">Vadovaujantis 2016 m. balandžio 27 d. Europos Parlamento ir Tarybos </w:t>
      </w:r>
      <w:r w:rsidR="0054081C">
        <w:rPr>
          <w:rFonts w:ascii="Times New Roman" w:eastAsia="Times New Roman" w:hAnsi="Times New Roman" w:cs="Times New Roman"/>
          <w:sz w:val="24"/>
          <w:szCs w:val="24"/>
        </w:rPr>
        <w:t>reglamento</w:t>
      </w:r>
      <w:r w:rsidRPr="007C0F03">
        <w:rPr>
          <w:rFonts w:ascii="Times New Roman" w:eastAsia="Times New Roman" w:hAnsi="Times New Roman" w:cs="Times New Roman"/>
          <w:sz w:val="24"/>
          <w:szCs w:val="24"/>
        </w:rPr>
        <w:t xml:space="preserve"> (ES) 2016/679 dėl fizinių asmenų apsaugos tvarkant asmens duomenis ir dėl laisvo tokių duomenų judėjimo ir kuriuo panaikinama Direktyva 95/46/EB (Bendrasis duomenų apsaugos </w:t>
      </w:r>
      <w:r w:rsidR="00BC6DA2">
        <w:rPr>
          <w:rFonts w:ascii="Times New Roman" w:eastAsia="Times New Roman" w:hAnsi="Times New Roman" w:cs="Times New Roman"/>
          <w:sz w:val="24"/>
          <w:szCs w:val="24"/>
        </w:rPr>
        <w:t>reglamentas</w:t>
      </w:r>
      <w:r w:rsidRPr="007C0F03">
        <w:rPr>
          <w:rFonts w:ascii="Times New Roman" w:eastAsia="Times New Roman" w:hAnsi="Times New Roman" w:cs="Times New Roman"/>
          <w:sz w:val="24"/>
          <w:szCs w:val="24"/>
        </w:rPr>
        <w:t xml:space="preserve">) (toliau – Reglamentas) 13 ir 14 straipsniais, </w:t>
      </w:r>
      <w:r w:rsidR="00C91930">
        <w:rPr>
          <w:rFonts w:ascii="Times New Roman" w:eastAsia="Times New Roman" w:hAnsi="Times New Roman" w:cs="Times New Roman"/>
          <w:sz w:val="24"/>
          <w:szCs w:val="24"/>
        </w:rPr>
        <w:t>informuojame</w:t>
      </w:r>
      <w:r w:rsidRPr="007C0F03">
        <w:rPr>
          <w:rFonts w:ascii="Times New Roman" w:eastAsia="Times New Roman" w:hAnsi="Times New Roman" w:cs="Times New Roman"/>
          <w:sz w:val="24"/>
          <w:szCs w:val="24"/>
        </w:rPr>
        <w:t>, jog:</w:t>
      </w:r>
    </w:p>
    <w:p w14:paraId="1F02F573" w14:textId="14B5E989" w:rsidR="00585AF1" w:rsidRPr="00585AF1" w:rsidRDefault="007C0F03" w:rsidP="001A7E2E">
      <w:pPr>
        <w:pStyle w:val="Sraopastraipa"/>
        <w:tabs>
          <w:tab w:val="left" w:pos="142"/>
        </w:tabs>
        <w:autoSpaceDE w:val="0"/>
        <w:autoSpaceDN w:val="0"/>
        <w:adjustRightInd w:val="0"/>
        <w:spacing w:after="0" w:line="240" w:lineRule="auto"/>
        <w:ind w:left="0" w:firstLine="567"/>
        <w:jc w:val="both"/>
        <w:rPr>
          <w:rFonts w:ascii="Times New Roman" w:eastAsia="Calibri" w:hAnsi="Times New Roman" w:cs="Times New Roman"/>
          <w:color w:val="00000A"/>
          <w:sz w:val="24"/>
          <w:szCs w:val="24"/>
          <w:lang w:eastAsia="lt-LT"/>
        </w:rPr>
      </w:pPr>
      <w:r w:rsidRPr="007C0F03">
        <w:rPr>
          <w:rFonts w:ascii="Times New Roman" w:eastAsia="Times New Roman" w:hAnsi="Times New Roman" w:cs="Times New Roman"/>
          <w:sz w:val="24"/>
          <w:szCs w:val="24"/>
        </w:rPr>
        <w:t xml:space="preserve">1. </w:t>
      </w:r>
      <w:r w:rsidR="00F7732E" w:rsidRPr="00F7732E">
        <w:rPr>
          <w:rFonts w:ascii="Times New Roman" w:eastAsia="Times New Roman" w:hAnsi="Times New Roman" w:cs="Times New Roman"/>
          <w:sz w:val="24"/>
          <w:szCs w:val="24"/>
        </w:rPr>
        <w:t>Panevėžio lopšelis-darželis „Puriena“, juridinio asmens kodas 190418541, adresas Kniaudiškių g. 57, 37134 Panevėžys, tel. + 370 61651315, (8 45) 429286, el. p. panevezioldpuriena@gmail.com.</w:t>
      </w:r>
    </w:p>
    <w:p w14:paraId="2C089283" w14:textId="0F6F1C39" w:rsidR="00027CD8" w:rsidRPr="00585AF1" w:rsidRDefault="007C0F03" w:rsidP="001A7E2E">
      <w:pPr>
        <w:pStyle w:val="Sraopastraipa"/>
        <w:tabs>
          <w:tab w:val="left" w:pos="142"/>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lt-LT"/>
        </w:rPr>
      </w:pPr>
      <w:r w:rsidRPr="00585AF1">
        <w:rPr>
          <w:rFonts w:ascii="Times New Roman" w:eastAsia="Times New Roman" w:hAnsi="Times New Roman" w:cs="Times New Roman"/>
          <w:sz w:val="24"/>
          <w:szCs w:val="24"/>
          <w:lang w:eastAsia="lt-LT"/>
        </w:rPr>
        <w:t>2.</w:t>
      </w:r>
      <w:r w:rsidR="00B0296C">
        <w:rPr>
          <w:rFonts w:ascii="Times New Roman" w:eastAsia="Times New Roman" w:hAnsi="Times New Roman" w:cs="Times New Roman"/>
          <w:sz w:val="24"/>
          <w:szCs w:val="24"/>
          <w:lang w:eastAsia="lt-LT"/>
        </w:rPr>
        <w:t xml:space="preserve"> </w:t>
      </w:r>
      <w:r w:rsidR="00DE112C" w:rsidRPr="00DE112C">
        <w:rPr>
          <w:rFonts w:ascii="Times New Roman" w:eastAsia="Times New Roman" w:hAnsi="Times New Roman" w:cs="Times New Roman"/>
          <w:sz w:val="24"/>
          <w:szCs w:val="24"/>
          <w:lang w:eastAsia="lt-LT"/>
        </w:rPr>
        <w:t>Duomenų apsaugos pareigūno kontaktai: MB „Duomenų sauga“, el.</w:t>
      </w:r>
      <w:r w:rsidR="00AC438D">
        <w:rPr>
          <w:rFonts w:ascii="Times New Roman" w:eastAsia="Times New Roman" w:hAnsi="Times New Roman" w:cs="Times New Roman"/>
          <w:sz w:val="24"/>
          <w:szCs w:val="24"/>
          <w:lang w:eastAsia="lt-LT"/>
        </w:rPr>
        <w:t xml:space="preserve"> </w:t>
      </w:r>
      <w:r w:rsidR="00DE112C" w:rsidRPr="00DE112C">
        <w:rPr>
          <w:rFonts w:ascii="Times New Roman" w:eastAsia="Times New Roman" w:hAnsi="Times New Roman" w:cs="Times New Roman"/>
          <w:sz w:val="24"/>
          <w:szCs w:val="24"/>
          <w:lang w:eastAsia="lt-LT"/>
        </w:rPr>
        <w:t xml:space="preserve">paštas </w:t>
      </w:r>
      <w:r w:rsidR="00DE112C">
        <w:rPr>
          <w:rFonts w:ascii="Times New Roman" w:eastAsia="Times New Roman" w:hAnsi="Times New Roman" w:cs="Times New Roman"/>
          <w:sz w:val="24"/>
          <w:szCs w:val="24"/>
          <w:lang w:eastAsia="lt-LT"/>
        </w:rPr>
        <w:t>jurate</w:t>
      </w:r>
      <w:r w:rsidR="00DE112C" w:rsidRPr="00DE112C">
        <w:rPr>
          <w:rFonts w:ascii="Times New Roman" w:eastAsia="Times New Roman" w:hAnsi="Times New Roman" w:cs="Times New Roman"/>
          <w:sz w:val="24"/>
          <w:szCs w:val="24"/>
          <w:lang w:eastAsia="lt-LT"/>
        </w:rPr>
        <w:t>@duomenu-sauga.lt, tel. +370 612 06177.</w:t>
      </w:r>
    </w:p>
    <w:p w14:paraId="24C44ADC" w14:textId="6D0F6A4F" w:rsidR="00F47408" w:rsidRDefault="007C0F03" w:rsidP="0082760C">
      <w:pPr>
        <w:widowControl w:val="0"/>
        <w:tabs>
          <w:tab w:val="left" w:pos="142"/>
        </w:tabs>
        <w:autoSpaceDE w:val="0"/>
        <w:autoSpaceDN w:val="0"/>
        <w:spacing w:after="0" w:line="240" w:lineRule="auto"/>
        <w:ind w:firstLine="567"/>
        <w:jc w:val="both"/>
        <w:rPr>
          <w:rFonts w:ascii="Times New Roman" w:hAnsi="Times New Roman"/>
          <w:color w:val="000000"/>
          <w:sz w:val="24"/>
          <w:szCs w:val="24"/>
        </w:rPr>
      </w:pPr>
      <w:r w:rsidRPr="00585AF1">
        <w:rPr>
          <w:rFonts w:ascii="Times New Roman" w:eastAsia="Times New Roman" w:hAnsi="Times New Roman" w:cs="Times New Roman"/>
          <w:sz w:val="24"/>
          <w:szCs w:val="24"/>
          <w:lang w:eastAsia="lt-LT"/>
        </w:rPr>
        <w:t xml:space="preserve">3. </w:t>
      </w:r>
      <w:r w:rsidR="0082760C">
        <w:rPr>
          <w:rFonts w:ascii="Times New Roman" w:eastAsia="Times New Roman" w:hAnsi="Times New Roman" w:cs="Times New Roman"/>
          <w:color w:val="000000"/>
          <w:sz w:val="24"/>
          <w:szCs w:val="24"/>
        </w:rPr>
        <w:t xml:space="preserve">Personalo atrankos tikslu </w:t>
      </w:r>
      <w:r w:rsidR="00C91930">
        <w:rPr>
          <w:rFonts w:ascii="Times New Roman" w:eastAsia="Times New Roman" w:hAnsi="Times New Roman" w:cs="Times New Roman"/>
          <w:color w:val="000000"/>
          <w:sz w:val="24"/>
          <w:szCs w:val="24"/>
        </w:rPr>
        <w:t>tvarkomi šie</w:t>
      </w:r>
      <w:r w:rsidR="0082760C">
        <w:rPr>
          <w:rFonts w:ascii="Times New Roman" w:eastAsia="Times New Roman" w:hAnsi="Times New Roman" w:cs="Times New Roman"/>
          <w:color w:val="000000"/>
          <w:sz w:val="24"/>
          <w:szCs w:val="24"/>
        </w:rPr>
        <w:t xml:space="preserve"> duomen</w:t>
      </w:r>
      <w:r w:rsidR="00C91930">
        <w:rPr>
          <w:rFonts w:ascii="Times New Roman" w:eastAsia="Times New Roman" w:hAnsi="Times New Roman" w:cs="Times New Roman"/>
          <w:color w:val="000000"/>
          <w:sz w:val="24"/>
          <w:szCs w:val="24"/>
        </w:rPr>
        <w:t>y</w:t>
      </w:r>
      <w:r w:rsidR="0082760C">
        <w:rPr>
          <w:rFonts w:ascii="Times New Roman" w:eastAsia="Times New Roman" w:hAnsi="Times New Roman" w:cs="Times New Roman"/>
          <w:color w:val="000000"/>
          <w:sz w:val="24"/>
          <w:szCs w:val="24"/>
        </w:rPr>
        <w:t>s</w:t>
      </w:r>
      <w:r w:rsidRPr="00585AF1">
        <w:rPr>
          <w:rFonts w:ascii="Times New Roman" w:eastAsia="Times New Roman" w:hAnsi="Times New Roman" w:cs="Times New Roman"/>
          <w:sz w:val="24"/>
          <w:szCs w:val="24"/>
        </w:rPr>
        <w:t>:</w:t>
      </w:r>
      <w:r w:rsidR="007B6D8E">
        <w:rPr>
          <w:rFonts w:ascii="Times New Roman" w:hAnsi="Times New Roman"/>
          <w:color w:val="000000"/>
          <w:sz w:val="24"/>
          <w:szCs w:val="24"/>
        </w:rPr>
        <w:t xml:space="preserve"> v</w:t>
      </w:r>
      <w:r w:rsidR="007B6D8E" w:rsidRPr="007B6D8E">
        <w:rPr>
          <w:rFonts w:ascii="Times New Roman" w:hAnsi="Times New Roman"/>
          <w:color w:val="000000"/>
          <w:sz w:val="24"/>
          <w:szCs w:val="24"/>
        </w:rPr>
        <w:t>ard</w:t>
      </w:r>
      <w:r w:rsidR="00C91930">
        <w:rPr>
          <w:rFonts w:ascii="Times New Roman" w:hAnsi="Times New Roman"/>
          <w:color w:val="000000"/>
          <w:sz w:val="24"/>
          <w:szCs w:val="24"/>
        </w:rPr>
        <w:t>as</w:t>
      </w:r>
      <w:r w:rsidR="007B6D8E" w:rsidRPr="007B6D8E">
        <w:rPr>
          <w:rFonts w:ascii="Times New Roman" w:hAnsi="Times New Roman"/>
          <w:color w:val="000000"/>
          <w:sz w:val="24"/>
          <w:szCs w:val="24"/>
        </w:rPr>
        <w:t>, pavardė, gyvenamosios vietos adresas, gimimo data, telefono numeris, elektroninio pašto adresas, gyvenimo aprašymas, duomenys apie išsilavinimą ir kvalifikaciją,</w:t>
      </w:r>
      <w:r w:rsidR="0082760C">
        <w:rPr>
          <w:rFonts w:ascii="Times New Roman" w:hAnsi="Times New Roman"/>
          <w:color w:val="000000"/>
          <w:sz w:val="24"/>
          <w:szCs w:val="24"/>
        </w:rPr>
        <w:t xml:space="preserve"> asmens tapatybės dokumento kopij</w:t>
      </w:r>
      <w:r w:rsidR="00C91930">
        <w:rPr>
          <w:rFonts w:ascii="Times New Roman" w:hAnsi="Times New Roman"/>
          <w:color w:val="000000"/>
          <w:sz w:val="24"/>
          <w:szCs w:val="24"/>
        </w:rPr>
        <w:t>a</w:t>
      </w:r>
      <w:r w:rsidR="0082760C">
        <w:rPr>
          <w:rFonts w:ascii="Times New Roman" w:hAnsi="Times New Roman"/>
          <w:color w:val="000000"/>
          <w:sz w:val="24"/>
          <w:szCs w:val="24"/>
        </w:rPr>
        <w:t>,</w:t>
      </w:r>
      <w:r w:rsidR="00EC3ECD" w:rsidRPr="00EC3ECD">
        <w:t xml:space="preserve"> </w:t>
      </w:r>
      <w:r w:rsidR="00EC3ECD" w:rsidRPr="00EC3ECD">
        <w:rPr>
          <w:rFonts w:ascii="Times New Roman" w:hAnsi="Times New Roman"/>
          <w:color w:val="000000"/>
          <w:sz w:val="24"/>
          <w:szCs w:val="24"/>
        </w:rPr>
        <w:t>išsilavinimą patvirtinančio dokumento kopij</w:t>
      </w:r>
      <w:r w:rsidR="00C91930">
        <w:rPr>
          <w:rFonts w:ascii="Times New Roman" w:hAnsi="Times New Roman"/>
          <w:color w:val="000000"/>
          <w:sz w:val="24"/>
          <w:szCs w:val="24"/>
        </w:rPr>
        <w:t>a</w:t>
      </w:r>
      <w:r w:rsidR="00EC3ECD">
        <w:rPr>
          <w:rFonts w:ascii="Times New Roman" w:hAnsi="Times New Roman"/>
          <w:color w:val="000000"/>
          <w:sz w:val="24"/>
          <w:szCs w:val="24"/>
        </w:rPr>
        <w:t xml:space="preserve">, </w:t>
      </w:r>
      <w:r w:rsidR="00EC3ECD" w:rsidRPr="00EC3ECD">
        <w:rPr>
          <w:rFonts w:ascii="Times New Roman" w:hAnsi="Times New Roman"/>
          <w:color w:val="000000"/>
          <w:sz w:val="24"/>
          <w:szCs w:val="24"/>
        </w:rPr>
        <w:t>pedagogo kvalifikaciją patvirtinančio dokumento kopij</w:t>
      </w:r>
      <w:r w:rsidR="00C91930">
        <w:rPr>
          <w:rFonts w:ascii="Times New Roman" w:hAnsi="Times New Roman"/>
          <w:color w:val="000000"/>
          <w:sz w:val="24"/>
          <w:szCs w:val="24"/>
        </w:rPr>
        <w:t>a</w:t>
      </w:r>
      <w:r w:rsidR="00EC3ECD">
        <w:rPr>
          <w:rFonts w:ascii="Times New Roman" w:hAnsi="Times New Roman"/>
          <w:color w:val="000000"/>
          <w:sz w:val="24"/>
          <w:szCs w:val="24"/>
        </w:rPr>
        <w:t xml:space="preserve"> (jeigu toks reikalavimas taikomas), </w:t>
      </w:r>
      <w:r w:rsidR="00EC3ECD" w:rsidRPr="00EC3ECD">
        <w:rPr>
          <w:rFonts w:ascii="Times New Roman" w:hAnsi="Times New Roman"/>
          <w:color w:val="000000"/>
          <w:sz w:val="24"/>
          <w:szCs w:val="24"/>
        </w:rPr>
        <w:t>pedagoginių ir psichologinių žinių kursų išklausymo dokumento kopij</w:t>
      </w:r>
      <w:r w:rsidR="00C91930">
        <w:rPr>
          <w:rFonts w:ascii="Times New Roman" w:hAnsi="Times New Roman"/>
          <w:color w:val="000000"/>
          <w:sz w:val="24"/>
          <w:szCs w:val="24"/>
        </w:rPr>
        <w:t>a</w:t>
      </w:r>
      <w:r w:rsidR="00EC3ECD">
        <w:rPr>
          <w:rFonts w:ascii="Times New Roman" w:hAnsi="Times New Roman"/>
          <w:color w:val="000000"/>
          <w:sz w:val="24"/>
          <w:szCs w:val="24"/>
        </w:rPr>
        <w:t xml:space="preserve"> (jeigu toks reikalavimas taikomas),</w:t>
      </w:r>
      <w:r w:rsidR="007B6D8E" w:rsidRPr="007B6D8E">
        <w:rPr>
          <w:rFonts w:ascii="Times New Roman" w:hAnsi="Times New Roman"/>
          <w:color w:val="000000"/>
          <w:sz w:val="24"/>
          <w:szCs w:val="24"/>
        </w:rPr>
        <w:t xml:space="preserve"> </w:t>
      </w:r>
      <w:r w:rsidR="00C91930">
        <w:rPr>
          <w:rFonts w:ascii="Times New Roman" w:hAnsi="Times New Roman"/>
          <w:color w:val="000000"/>
          <w:sz w:val="24"/>
          <w:szCs w:val="24"/>
        </w:rPr>
        <w:t xml:space="preserve">informacija apie </w:t>
      </w:r>
      <w:r w:rsidR="007B6D8E" w:rsidRPr="007B6D8E">
        <w:rPr>
          <w:rFonts w:ascii="Times New Roman" w:hAnsi="Times New Roman"/>
          <w:color w:val="000000"/>
          <w:sz w:val="24"/>
          <w:szCs w:val="24"/>
        </w:rPr>
        <w:t>darbo patirt</w:t>
      </w:r>
      <w:r w:rsidR="00C91930">
        <w:rPr>
          <w:rFonts w:ascii="Times New Roman" w:hAnsi="Times New Roman"/>
          <w:color w:val="000000"/>
          <w:sz w:val="24"/>
          <w:szCs w:val="24"/>
        </w:rPr>
        <w:t xml:space="preserve">į ir </w:t>
      </w:r>
      <w:r w:rsidR="007B6D8E" w:rsidRPr="007B6D8E">
        <w:rPr>
          <w:rFonts w:ascii="Times New Roman" w:hAnsi="Times New Roman"/>
          <w:color w:val="000000"/>
          <w:sz w:val="24"/>
          <w:szCs w:val="24"/>
        </w:rPr>
        <w:t>kit</w:t>
      </w:r>
      <w:r w:rsidR="00C91930">
        <w:rPr>
          <w:rFonts w:ascii="Times New Roman" w:hAnsi="Times New Roman"/>
          <w:color w:val="000000"/>
          <w:sz w:val="24"/>
          <w:szCs w:val="24"/>
        </w:rPr>
        <w:t>a</w:t>
      </w:r>
      <w:r w:rsidR="007B6D8E" w:rsidRPr="007B6D8E">
        <w:rPr>
          <w:rFonts w:ascii="Times New Roman" w:hAnsi="Times New Roman"/>
          <w:color w:val="000000"/>
          <w:sz w:val="24"/>
          <w:szCs w:val="24"/>
        </w:rPr>
        <w:t xml:space="preserve"> informacij</w:t>
      </w:r>
      <w:r w:rsidR="00C91930">
        <w:rPr>
          <w:rFonts w:ascii="Times New Roman" w:hAnsi="Times New Roman"/>
          <w:color w:val="000000"/>
          <w:sz w:val="24"/>
          <w:szCs w:val="24"/>
        </w:rPr>
        <w:t>ą</w:t>
      </w:r>
      <w:r w:rsidR="007B6D8E" w:rsidRPr="007B6D8E">
        <w:rPr>
          <w:rFonts w:ascii="Times New Roman" w:hAnsi="Times New Roman"/>
          <w:color w:val="000000"/>
          <w:sz w:val="24"/>
          <w:szCs w:val="24"/>
        </w:rPr>
        <w:t xml:space="preserve"> pateikt</w:t>
      </w:r>
      <w:r w:rsidR="00C91930">
        <w:rPr>
          <w:rFonts w:ascii="Times New Roman" w:hAnsi="Times New Roman"/>
          <w:color w:val="000000"/>
          <w:sz w:val="24"/>
          <w:szCs w:val="24"/>
        </w:rPr>
        <w:t>ą</w:t>
      </w:r>
      <w:r w:rsidR="007B6D8E" w:rsidRPr="007B6D8E">
        <w:rPr>
          <w:rFonts w:ascii="Times New Roman" w:hAnsi="Times New Roman"/>
          <w:color w:val="000000"/>
          <w:sz w:val="24"/>
          <w:szCs w:val="24"/>
        </w:rPr>
        <w:t xml:space="preserve"> kandidato.</w:t>
      </w:r>
    </w:p>
    <w:p w14:paraId="68722DE7" w14:textId="61C0B464" w:rsidR="00CC04E8" w:rsidRDefault="00CC04E8" w:rsidP="00EC3ECD">
      <w:pPr>
        <w:tabs>
          <w:tab w:val="left" w:pos="426"/>
        </w:tabs>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CC04E8">
        <w:rPr>
          <w:rFonts w:ascii="Times New Roman" w:eastAsia="Times New Roman" w:hAnsi="Times New Roman" w:cs="Times New Roman"/>
          <w:sz w:val="24"/>
          <w:szCs w:val="24"/>
        </w:rPr>
        <w:t>4.</w:t>
      </w:r>
      <w:r w:rsidR="001A7E2E">
        <w:rPr>
          <w:rFonts w:ascii="Times New Roman" w:eastAsia="Times New Roman" w:hAnsi="Times New Roman" w:cs="Times New Roman"/>
          <w:sz w:val="24"/>
          <w:szCs w:val="24"/>
        </w:rPr>
        <w:t xml:space="preserve"> </w:t>
      </w:r>
      <w:r w:rsidRPr="00CC04E8">
        <w:rPr>
          <w:rFonts w:ascii="Times New Roman" w:eastAsia="Times New Roman" w:hAnsi="Times New Roman" w:cs="Times New Roman"/>
          <w:sz w:val="24"/>
          <w:szCs w:val="24"/>
        </w:rPr>
        <w:t xml:space="preserve">Asmens duomenų tvarkymo teisinis pagrindas </w:t>
      </w:r>
      <w:r w:rsidR="005409DE">
        <w:rPr>
          <w:rFonts w:ascii="Times New Roman" w:eastAsia="Times New Roman" w:hAnsi="Times New Roman" w:cs="Times New Roman"/>
          <w:sz w:val="24"/>
          <w:szCs w:val="24"/>
        </w:rPr>
        <w:t>–</w:t>
      </w:r>
      <w:r w:rsidRPr="00CC04E8">
        <w:rPr>
          <w:rFonts w:ascii="Times New Roman" w:eastAsia="Times New Roman" w:hAnsi="Times New Roman" w:cs="Times New Roman"/>
          <w:sz w:val="24"/>
          <w:szCs w:val="24"/>
        </w:rPr>
        <w:t xml:space="preserve"> </w:t>
      </w:r>
      <w:r w:rsidR="00EC3ECD">
        <w:rPr>
          <w:rFonts w:ascii="Times New Roman" w:eastAsia="Times New Roman" w:hAnsi="Times New Roman" w:cs="Times New Roman"/>
          <w:sz w:val="24"/>
          <w:szCs w:val="24"/>
        </w:rPr>
        <w:t>Reglamento 6 str. 1 d. B p. (</w:t>
      </w:r>
      <w:r w:rsidR="00EC3ECD" w:rsidRPr="00EC3ECD">
        <w:rPr>
          <w:rFonts w:ascii="Times New Roman" w:eastAsia="Times New Roman" w:hAnsi="Times New Roman" w:cs="Times New Roman"/>
          <w:sz w:val="24"/>
          <w:szCs w:val="24"/>
        </w:rPr>
        <w:t>tvarkyti duomenis būtina siekiant įvykdyti sutartį, kurios šalis yra duomenų subjektas, arba siekiant imtis veiksmų duomenų subjekto prašymu prieš sudarant sutartį</w:t>
      </w:r>
      <w:r w:rsidR="00EC3ECD">
        <w:rPr>
          <w:rFonts w:ascii="Times New Roman" w:eastAsia="Times New Roman" w:hAnsi="Times New Roman" w:cs="Times New Roman"/>
          <w:sz w:val="24"/>
          <w:szCs w:val="24"/>
        </w:rPr>
        <w:t>).</w:t>
      </w:r>
    </w:p>
    <w:p w14:paraId="60EED530" w14:textId="07A1DC61" w:rsidR="007C0F03" w:rsidRPr="00CC04E8" w:rsidRDefault="00CC04E8" w:rsidP="001A7E2E">
      <w:pPr>
        <w:tabs>
          <w:tab w:val="left" w:pos="426"/>
        </w:tabs>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38620B" w:rsidRPr="0038620B">
        <w:rPr>
          <w:rFonts w:ascii="Times New Roman" w:eastAsia="Times New Roman" w:hAnsi="Times New Roman" w:cs="Times New Roman"/>
          <w:sz w:val="24"/>
          <w:szCs w:val="24"/>
        </w:rPr>
        <w:t xml:space="preserve">Saugojimo laikotarpis yra ne ilgesnis kaip </w:t>
      </w:r>
      <w:r w:rsidR="0038620B">
        <w:rPr>
          <w:rFonts w:ascii="Times New Roman" w:eastAsia="Times New Roman" w:hAnsi="Times New Roman" w:cs="Times New Roman"/>
          <w:sz w:val="24"/>
          <w:szCs w:val="24"/>
        </w:rPr>
        <w:t>4</w:t>
      </w:r>
      <w:r w:rsidR="0038620B" w:rsidRPr="0038620B">
        <w:rPr>
          <w:rFonts w:ascii="Times New Roman" w:eastAsia="Times New Roman" w:hAnsi="Times New Roman" w:cs="Times New Roman"/>
          <w:sz w:val="24"/>
          <w:szCs w:val="24"/>
        </w:rPr>
        <w:t xml:space="preserve"> mėnesiai po įdarbinimo vietos, į kurią pretendavote</w:t>
      </w:r>
      <w:r w:rsidR="0038620B">
        <w:rPr>
          <w:rFonts w:ascii="Times New Roman" w:eastAsia="Times New Roman" w:hAnsi="Times New Roman" w:cs="Times New Roman"/>
          <w:sz w:val="24"/>
          <w:szCs w:val="24"/>
        </w:rPr>
        <w:t xml:space="preserve">, </w:t>
      </w:r>
      <w:r w:rsidR="0038620B" w:rsidRPr="0038620B">
        <w:rPr>
          <w:rFonts w:ascii="Times New Roman" w:eastAsia="Times New Roman" w:hAnsi="Times New Roman" w:cs="Times New Roman"/>
          <w:sz w:val="24"/>
          <w:szCs w:val="24"/>
        </w:rPr>
        <w:t>užėmimo</w:t>
      </w:r>
      <w:r w:rsidR="0038620B">
        <w:rPr>
          <w:rFonts w:ascii="Times New Roman" w:eastAsia="Times New Roman" w:hAnsi="Times New Roman" w:cs="Times New Roman"/>
          <w:sz w:val="24"/>
          <w:szCs w:val="24"/>
        </w:rPr>
        <w:t>.</w:t>
      </w:r>
      <w:r w:rsidR="0038620B" w:rsidRPr="0038620B">
        <w:rPr>
          <w:rFonts w:ascii="Times New Roman" w:eastAsia="Times New Roman" w:hAnsi="Times New Roman" w:cs="Times New Roman"/>
          <w:sz w:val="24"/>
          <w:szCs w:val="24"/>
        </w:rPr>
        <w:t xml:space="preserve"> </w:t>
      </w:r>
      <w:r w:rsidR="0038620B">
        <w:rPr>
          <w:rFonts w:ascii="Times New Roman" w:eastAsia="Times New Roman" w:hAnsi="Times New Roman" w:cs="Times New Roman"/>
          <w:sz w:val="24"/>
          <w:szCs w:val="24"/>
        </w:rPr>
        <w:t xml:space="preserve"> </w:t>
      </w:r>
    </w:p>
    <w:p w14:paraId="4E6A0B29" w14:textId="1EB3B9A6" w:rsidR="00BA0E5D" w:rsidRPr="007C0F03" w:rsidRDefault="00CC04E8" w:rsidP="00DB37A3">
      <w:pPr>
        <w:pStyle w:val="TableParagraph"/>
        <w:ind w:left="0" w:right="49" w:firstLine="567"/>
        <w:jc w:val="both"/>
        <w:rPr>
          <w:sz w:val="24"/>
          <w:szCs w:val="24"/>
        </w:rPr>
      </w:pPr>
      <w:r>
        <w:rPr>
          <w:sz w:val="24"/>
          <w:szCs w:val="24"/>
        </w:rPr>
        <w:t xml:space="preserve">6. </w:t>
      </w:r>
      <w:r w:rsidR="00BA0E5D">
        <w:rPr>
          <w:sz w:val="24"/>
          <w:szCs w:val="24"/>
        </w:rPr>
        <w:t>Asmens duomenys gali būti pateikti savivaldybės administracijai, taip pat kitoms įstaigoms</w:t>
      </w:r>
      <w:r w:rsidR="00027CD8">
        <w:rPr>
          <w:sz w:val="24"/>
          <w:szCs w:val="24"/>
        </w:rPr>
        <w:t xml:space="preserve"> ir įmonėms</w:t>
      </w:r>
      <w:r w:rsidR="00BA0E5D">
        <w:rPr>
          <w:sz w:val="24"/>
          <w:szCs w:val="24"/>
        </w:rPr>
        <w:t xml:space="preserve">, jei tokių duomenų perdavimas yra būtinas tinkamam darbdavio pareigų įgyvendinimui, teisės aktų nustatyta tvarka asmens duomenys gali būti perduoti teisėsaugos, teisminėms ar ikiteisminėms institucijoms dėl jų atliekamų tyrimų. Mes taip pat naudojamės trečiųjų asmenų teikiamomis paslaugomis (pavyzdžiui, </w:t>
      </w:r>
      <w:r w:rsidR="00BC6DA2">
        <w:rPr>
          <w:sz w:val="24"/>
          <w:szCs w:val="24"/>
        </w:rPr>
        <w:t>duomenų apsaugos pareigūno</w:t>
      </w:r>
      <w:r w:rsidR="00BA0E5D">
        <w:rPr>
          <w:sz w:val="24"/>
          <w:szCs w:val="24"/>
        </w:rPr>
        <w:t xml:space="preserve">), kurių tinkamam suteikimui gali būti būtina suteikti prieigą prie mūsų tvarkomų fizinio asmens duomenų. Šiuo atveju mes užtikriname, kad duomenų tvarkytojai laikytųsi konfidencialumo bei tinkamos asmens duomenų apsaugos užtikrinimo pareigų. </w:t>
      </w:r>
    </w:p>
    <w:p w14:paraId="4575866D" w14:textId="3C93D0C6" w:rsidR="007C0F03" w:rsidRPr="007C0F03" w:rsidRDefault="007C0F03" w:rsidP="007C0F03">
      <w:pPr>
        <w:widowControl w:val="0"/>
        <w:autoSpaceDE w:val="0"/>
        <w:autoSpaceDN w:val="0"/>
        <w:spacing w:after="0" w:line="240" w:lineRule="auto"/>
        <w:ind w:left="105" w:right="409"/>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ab/>
      </w:r>
      <w:r w:rsidR="00DB37A3">
        <w:rPr>
          <w:rFonts w:ascii="Times New Roman" w:eastAsia="Times New Roman" w:hAnsi="Times New Roman" w:cs="Times New Roman"/>
          <w:sz w:val="24"/>
          <w:szCs w:val="24"/>
        </w:rPr>
        <w:t>7</w:t>
      </w:r>
      <w:r w:rsidRPr="007C0F03">
        <w:rPr>
          <w:rFonts w:ascii="Times New Roman" w:eastAsia="Times New Roman" w:hAnsi="Times New Roman" w:cs="Times New Roman"/>
          <w:sz w:val="24"/>
          <w:szCs w:val="24"/>
        </w:rPr>
        <w:t xml:space="preserve">. </w:t>
      </w:r>
      <w:bookmarkStart w:id="1" w:name="_Hlk36654985"/>
      <w:r w:rsidRPr="007C0F03">
        <w:rPr>
          <w:rFonts w:ascii="Times New Roman" w:eastAsia="Times New Roman" w:hAnsi="Times New Roman" w:cs="Times New Roman"/>
          <w:sz w:val="24"/>
          <w:szCs w:val="24"/>
        </w:rPr>
        <w:t xml:space="preserve">Teisės aktų nustatyta tvarka, kreipdamiesi į </w:t>
      </w:r>
      <w:r w:rsidR="00CC04E8">
        <w:rPr>
          <w:rFonts w:ascii="Times New Roman" w:eastAsia="Times New Roman" w:hAnsi="Times New Roman" w:cs="Times New Roman"/>
          <w:sz w:val="24"/>
          <w:szCs w:val="24"/>
        </w:rPr>
        <w:t>duomenų valdytoją</w:t>
      </w:r>
      <w:r w:rsidRPr="007C0F03">
        <w:rPr>
          <w:rFonts w:ascii="Times New Roman" w:eastAsia="Times New Roman" w:hAnsi="Times New Roman" w:cs="Times New Roman"/>
          <w:sz w:val="24"/>
          <w:szCs w:val="24"/>
        </w:rPr>
        <w:t xml:space="preserve"> raštu turite teisę: </w:t>
      </w:r>
    </w:p>
    <w:p w14:paraId="48B2E454" w14:textId="77777777" w:rsidR="007C0F03" w:rsidRPr="007C0F03" w:rsidRDefault="007C0F03" w:rsidP="007C0F03">
      <w:pPr>
        <w:widowControl w:val="0"/>
        <w:autoSpaceDE w:val="0"/>
        <w:autoSpaceDN w:val="0"/>
        <w:spacing w:after="0" w:line="240" w:lineRule="auto"/>
        <w:ind w:left="105" w:right="409"/>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ab/>
      </w:r>
      <w:r w:rsidRPr="007C0F03">
        <w:rPr>
          <w:rFonts w:ascii="Times New Roman" w:eastAsia="Times New Roman" w:hAnsi="Times New Roman" w:cs="Times New Roman"/>
          <w:sz w:val="24"/>
          <w:szCs w:val="24"/>
        </w:rPr>
        <w:tab/>
      </w:r>
      <w:r w:rsidRPr="007C0F03">
        <w:rPr>
          <w:rFonts w:ascii="Franklin Gothic Book" w:eastAsia="Times New Roman" w:hAnsi="Franklin Gothic Book" w:cs="Times New Roman"/>
          <w:sz w:val="24"/>
          <w:szCs w:val="24"/>
        </w:rPr>
        <w:t>▪</w:t>
      </w:r>
      <w:r w:rsidRPr="007C0F03">
        <w:rPr>
          <w:rFonts w:ascii="Times New Roman" w:eastAsia="Times New Roman" w:hAnsi="Times New Roman" w:cs="Times New Roman"/>
          <w:sz w:val="24"/>
          <w:szCs w:val="24"/>
        </w:rPr>
        <w:t xml:space="preserve"> susipažinti su tvarkomais savo asmens duomenimis;</w:t>
      </w:r>
    </w:p>
    <w:p w14:paraId="11EE5777" w14:textId="77777777" w:rsidR="007C0F03" w:rsidRPr="007C0F03" w:rsidRDefault="007C0F03" w:rsidP="007C0F03">
      <w:pPr>
        <w:widowControl w:val="0"/>
        <w:autoSpaceDE w:val="0"/>
        <w:autoSpaceDN w:val="0"/>
        <w:spacing w:after="0" w:line="240" w:lineRule="auto"/>
        <w:ind w:left="105" w:right="409"/>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ab/>
      </w:r>
      <w:r w:rsidRPr="007C0F03">
        <w:rPr>
          <w:rFonts w:ascii="Times New Roman" w:eastAsia="Times New Roman" w:hAnsi="Times New Roman" w:cs="Times New Roman"/>
          <w:sz w:val="24"/>
          <w:szCs w:val="24"/>
        </w:rPr>
        <w:tab/>
      </w:r>
      <w:r w:rsidRPr="007C0F03">
        <w:rPr>
          <w:rFonts w:ascii="Franklin Gothic Book" w:eastAsia="Times New Roman" w:hAnsi="Franklin Gothic Book" w:cs="Times New Roman"/>
          <w:sz w:val="24"/>
          <w:szCs w:val="24"/>
        </w:rPr>
        <w:t>▪</w:t>
      </w:r>
      <w:r w:rsidRPr="007C0F03">
        <w:rPr>
          <w:rFonts w:ascii="Times New Roman" w:eastAsia="Times New Roman" w:hAnsi="Times New Roman" w:cs="Times New Roman"/>
          <w:sz w:val="24"/>
          <w:szCs w:val="24"/>
        </w:rPr>
        <w:t xml:space="preserve"> teisę kreiptis į mus su prašymu ištaisyti netikslius duomenis;</w:t>
      </w:r>
    </w:p>
    <w:p w14:paraId="7F9E27C0" w14:textId="77777777" w:rsidR="007C0F03" w:rsidRPr="007C0F03" w:rsidRDefault="007C0F03" w:rsidP="007C0F03">
      <w:pPr>
        <w:widowControl w:val="0"/>
        <w:autoSpaceDE w:val="0"/>
        <w:autoSpaceDN w:val="0"/>
        <w:spacing w:after="0" w:line="240" w:lineRule="auto"/>
        <w:ind w:left="105" w:right="409"/>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ab/>
      </w:r>
      <w:r w:rsidRPr="007C0F03">
        <w:rPr>
          <w:rFonts w:ascii="Times New Roman" w:eastAsia="Times New Roman" w:hAnsi="Times New Roman" w:cs="Times New Roman"/>
          <w:sz w:val="24"/>
          <w:szCs w:val="24"/>
        </w:rPr>
        <w:tab/>
      </w:r>
      <w:r w:rsidRPr="007C0F03">
        <w:rPr>
          <w:rFonts w:ascii="Franklin Gothic Book" w:eastAsia="Times New Roman" w:hAnsi="Franklin Gothic Book" w:cs="Times New Roman"/>
          <w:sz w:val="24"/>
          <w:szCs w:val="24"/>
        </w:rPr>
        <w:t>▪</w:t>
      </w:r>
      <w:r w:rsidRPr="007C0F03">
        <w:rPr>
          <w:rFonts w:ascii="Times New Roman" w:eastAsia="Times New Roman" w:hAnsi="Times New Roman" w:cs="Times New Roman"/>
          <w:sz w:val="24"/>
          <w:szCs w:val="24"/>
        </w:rPr>
        <w:t xml:space="preserve"> teisę reikalauti ištrinti savo asmens duomenis, išskyrus teisės aktuose numatytas išimtis;</w:t>
      </w:r>
    </w:p>
    <w:p w14:paraId="7167E171" w14:textId="77777777" w:rsidR="007C0F03" w:rsidRPr="007C0F03" w:rsidRDefault="007C0F03" w:rsidP="007C0F03">
      <w:pPr>
        <w:widowControl w:val="0"/>
        <w:autoSpaceDE w:val="0"/>
        <w:autoSpaceDN w:val="0"/>
        <w:spacing w:after="0" w:line="240" w:lineRule="auto"/>
        <w:ind w:left="105" w:right="409"/>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ab/>
      </w:r>
      <w:r w:rsidRPr="007C0F03">
        <w:rPr>
          <w:rFonts w:ascii="Times New Roman" w:eastAsia="Times New Roman" w:hAnsi="Times New Roman" w:cs="Times New Roman"/>
          <w:sz w:val="24"/>
          <w:szCs w:val="24"/>
        </w:rPr>
        <w:tab/>
      </w:r>
      <w:r w:rsidRPr="007C0F03">
        <w:rPr>
          <w:rFonts w:ascii="Franklin Gothic Book" w:eastAsia="Times New Roman" w:hAnsi="Franklin Gothic Book" w:cs="Times New Roman"/>
          <w:sz w:val="24"/>
          <w:szCs w:val="24"/>
        </w:rPr>
        <w:t>▪</w:t>
      </w:r>
      <w:r w:rsidRPr="007C0F03">
        <w:rPr>
          <w:rFonts w:ascii="Times New Roman" w:eastAsia="Times New Roman" w:hAnsi="Times New Roman" w:cs="Times New Roman"/>
          <w:sz w:val="24"/>
          <w:szCs w:val="24"/>
        </w:rPr>
        <w:t xml:space="preserve"> teisę gauti ar perduoti (perkelti) kitam savo asmens duomenis;</w:t>
      </w:r>
    </w:p>
    <w:p w14:paraId="39408D15" w14:textId="77777777" w:rsidR="007C0F03" w:rsidRPr="007C0F03" w:rsidRDefault="007C0F03" w:rsidP="007C0F03">
      <w:pPr>
        <w:widowControl w:val="0"/>
        <w:autoSpaceDE w:val="0"/>
        <w:autoSpaceDN w:val="0"/>
        <w:spacing w:after="0" w:line="240" w:lineRule="auto"/>
        <w:ind w:left="105" w:right="409"/>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ab/>
      </w:r>
      <w:r w:rsidRPr="007C0F03">
        <w:rPr>
          <w:rFonts w:ascii="Times New Roman" w:eastAsia="Times New Roman" w:hAnsi="Times New Roman" w:cs="Times New Roman"/>
          <w:sz w:val="24"/>
          <w:szCs w:val="24"/>
        </w:rPr>
        <w:tab/>
      </w:r>
      <w:r w:rsidRPr="007C0F03">
        <w:rPr>
          <w:rFonts w:ascii="Franklin Gothic Book" w:eastAsia="Times New Roman" w:hAnsi="Franklin Gothic Book" w:cs="Times New Roman"/>
          <w:sz w:val="24"/>
          <w:szCs w:val="24"/>
        </w:rPr>
        <w:t>▪</w:t>
      </w:r>
      <w:r w:rsidRPr="007C0F03">
        <w:rPr>
          <w:rFonts w:ascii="Times New Roman" w:eastAsia="Times New Roman" w:hAnsi="Times New Roman" w:cs="Times New Roman"/>
          <w:sz w:val="24"/>
          <w:szCs w:val="24"/>
        </w:rPr>
        <w:t xml:space="preserve"> teisę apriboti asmens duomenų tvarkymą tam tikromis aplinkybėmis;</w:t>
      </w:r>
    </w:p>
    <w:p w14:paraId="7C714128" w14:textId="77777777" w:rsidR="007C0F03" w:rsidRPr="007C0F03" w:rsidRDefault="007C0F03" w:rsidP="007C0F03">
      <w:pPr>
        <w:widowControl w:val="0"/>
        <w:autoSpaceDE w:val="0"/>
        <w:autoSpaceDN w:val="0"/>
        <w:spacing w:after="0" w:line="240" w:lineRule="auto"/>
        <w:ind w:left="720" w:right="409" w:firstLine="720"/>
        <w:jc w:val="both"/>
        <w:rPr>
          <w:rFonts w:ascii="Times New Roman" w:eastAsia="Times New Roman" w:hAnsi="Times New Roman" w:cs="Times New Roman"/>
          <w:sz w:val="24"/>
          <w:szCs w:val="24"/>
        </w:rPr>
      </w:pPr>
      <w:r w:rsidRPr="007C0F03">
        <w:rPr>
          <w:rFonts w:ascii="Franklin Gothic Book" w:eastAsia="Times New Roman" w:hAnsi="Franklin Gothic Book" w:cs="Times New Roman"/>
          <w:sz w:val="24"/>
          <w:szCs w:val="24"/>
        </w:rPr>
        <w:t>▪</w:t>
      </w:r>
      <w:r w:rsidRPr="007C0F03">
        <w:rPr>
          <w:rFonts w:ascii="Times New Roman" w:eastAsia="Times New Roman" w:hAnsi="Times New Roman" w:cs="Times New Roman"/>
          <w:sz w:val="24"/>
          <w:szCs w:val="24"/>
        </w:rPr>
        <w:t xml:space="preserve"> teisę nesutikti su asmens duomenų tvarkymu, kai asmens duomenų tvarkymas</w:t>
      </w:r>
    </w:p>
    <w:p w14:paraId="1FDD9644" w14:textId="77777777" w:rsidR="007C0F03" w:rsidRPr="007C0F03" w:rsidRDefault="007C0F03" w:rsidP="007C0F03">
      <w:pPr>
        <w:widowControl w:val="0"/>
        <w:autoSpaceDE w:val="0"/>
        <w:autoSpaceDN w:val="0"/>
        <w:spacing w:after="0" w:line="240" w:lineRule="auto"/>
        <w:ind w:left="720" w:right="409" w:firstLine="720"/>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grindžiamas ne įstatymu ir ugdymo (si) sutarties nuostatų tinkamu vykdymu;</w:t>
      </w:r>
    </w:p>
    <w:p w14:paraId="12DA7690" w14:textId="60BA5348" w:rsidR="007C0F03" w:rsidRPr="007C0F03" w:rsidRDefault="007C0F03" w:rsidP="007C0F03">
      <w:pPr>
        <w:widowControl w:val="0"/>
        <w:autoSpaceDE w:val="0"/>
        <w:autoSpaceDN w:val="0"/>
        <w:spacing w:after="0" w:line="240" w:lineRule="auto"/>
        <w:ind w:left="105" w:right="409"/>
        <w:jc w:val="both"/>
        <w:rPr>
          <w:rFonts w:ascii="Times New Roman" w:eastAsia="Times New Roman" w:hAnsi="Times New Roman" w:cs="Times New Roman"/>
          <w:sz w:val="24"/>
          <w:szCs w:val="24"/>
        </w:rPr>
      </w:pPr>
      <w:r w:rsidRPr="007C0F03">
        <w:rPr>
          <w:rFonts w:ascii="Times New Roman" w:eastAsia="Times New Roman" w:hAnsi="Times New Roman" w:cs="Times New Roman"/>
          <w:sz w:val="24"/>
          <w:szCs w:val="24"/>
        </w:rPr>
        <w:tab/>
      </w:r>
      <w:r w:rsidRPr="007C0F03">
        <w:rPr>
          <w:rFonts w:ascii="Times New Roman" w:eastAsia="Times New Roman" w:hAnsi="Times New Roman" w:cs="Times New Roman"/>
          <w:sz w:val="24"/>
          <w:szCs w:val="24"/>
        </w:rPr>
        <w:tab/>
      </w:r>
      <w:r w:rsidRPr="007C0F03">
        <w:rPr>
          <w:rFonts w:ascii="Franklin Gothic Book" w:eastAsia="Times New Roman" w:hAnsi="Franklin Gothic Book" w:cs="Times New Roman"/>
          <w:sz w:val="24"/>
          <w:szCs w:val="24"/>
        </w:rPr>
        <w:t>▪</w:t>
      </w:r>
      <w:r w:rsidRPr="007C0F03">
        <w:rPr>
          <w:rFonts w:ascii="Times New Roman" w:eastAsia="Times New Roman" w:hAnsi="Times New Roman" w:cs="Times New Roman"/>
          <w:sz w:val="24"/>
          <w:szCs w:val="24"/>
        </w:rPr>
        <w:t xml:space="preserve"> </w:t>
      </w:r>
      <w:r w:rsidRPr="0001764C">
        <w:rPr>
          <w:rFonts w:ascii="Times New Roman" w:eastAsia="Times New Roman" w:hAnsi="Times New Roman" w:cs="Times New Roman"/>
          <w:sz w:val="24"/>
          <w:szCs w:val="24"/>
        </w:rPr>
        <w:t>teisę nesutikti  su asmens duomenų tvarkymu tiesioginės rinkodaros tikslais</w:t>
      </w:r>
      <w:r w:rsidR="00F83F50" w:rsidRPr="0001764C">
        <w:rPr>
          <w:rFonts w:ascii="Times New Roman" w:eastAsia="Times New Roman" w:hAnsi="Times New Roman" w:cs="Times New Roman"/>
          <w:sz w:val="24"/>
          <w:szCs w:val="24"/>
        </w:rPr>
        <w:t>.</w:t>
      </w:r>
    </w:p>
    <w:bookmarkEnd w:id="1"/>
    <w:p w14:paraId="62032D34" w14:textId="77777777" w:rsidR="007C0F03" w:rsidRPr="007C0F03" w:rsidRDefault="007C0F03" w:rsidP="007C0F03">
      <w:pPr>
        <w:widowControl w:val="0"/>
        <w:autoSpaceDE w:val="0"/>
        <w:autoSpaceDN w:val="0"/>
        <w:spacing w:after="0" w:line="240" w:lineRule="auto"/>
        <w:ind w:left="105" w:right="409"/>
        <w:jc w:val="both"/>
        <w:rPr>
          <w:rFonts w:ascii="Times New Roman" w:eastAsia="Times New Roman" w:hAnsi="Times New Roman" w:cs="Times New Roman"/>
          <w:sz w:val="24"/>
          <w:szCs w:val="24"/>
        </w:rPr>
      </w:pPr>
    </w:p>
    <w:p w14:paraId="365430C5" w14:textId="56DFD3C0" w:rsidR="00CC04E8" w:rsidRDefault="00CC04E8" w:rsidP="00194AC1">
      <w:pPr>
        <w:keepNext/>
        <w:tabs>
          <w:tab w:val="left" w:pos="5812"/>
        </w:tabs>
        <w:spacing w:after="0" w:line="240" w:lineRule="auto"/>
        <w:ind w:left="5670"/>
        <w:outlineLvl w:val="0"/>
        <w:rPr>
          <w:rFonts w:ascii="Times New Roman" w:eastAsia="Times New Roman" w:hAnsi="Times New Roman" w:cs="Times New Roman"/>
          <w:sz w:val="18"/>
          <w:szCs w:val="18"/>
        </w:rPr>
      </w:pPr>
    </w:p>
    <w:sectPr w:rsidR="00CC04E8" w:rsidSect="000E2D3B">
      <w:footerReference w:type="default" r:id="rId9"/>
      <w:pgSz w:w="12240" w:h="15840"/>
      <w:pgMar w:top="1440" w:right="851" w:bottom="1440" w:left="1134"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5599BF" w14:textId="77777777" w:rsidR="007B3B82" w:rsidRDefault="007B3B82" w:rsidP="000E2D3B">
      <w:pPr>
        <w:spacing w:after="0" w:line="240" w:lineRule="auto"/>
      </w:pPr>
      <w:r>
        <w:separator/>
      </w:r>
    </w:p>
  </w:endnote>
  <w:endnote w:type="continuationSeparator" w:id="0">
    <w:p w14:paraId="58B7B8C2" w14:textId="77777777" w:rsidR="007B3B82" w:rsidRDefault="007B3B82" w:rsidP="000E2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8129B" w14:textId="51D40E38" w:rsidR="00DC6F77" w:rsidRDefault="00DC6F77">
    <w:pPr>
      <w:pStyle w:val="Porat"/>
    </w:pPr>
  </w:p>
  <w:p w14:paraId="4F326C9C" w14:textId="77777777" w:rsidR="00DC6F77" w:rsidRDefault="00DC6F7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52724" w14:textId="77777777" w:rsidR="007B3B82" w:rsidRDefault="007B3B82" w:rsidP="000E2D3B">
      <w:pPr>
        <w:spacing w:after="0" w:line="240" w:lineRule="auto"/>
      </w:pPr>
      <w:r>
        <w:separator/>
      </w:r>
    </w:p>
  </w:footnote>
  <w:footnote w:type="continuationSeparator" w:id="0">
    <w:p w14:paraId="234AC85F" w14:textId="77777777" w:rsidR="007B3B82" w:rsidRDefault="007B3B82" w:rsidP="000E2D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F5E40"/>
    <w:multiLevelType w:val="hybridMultilevel"/>
    <w:tmpl w:val="23DCF9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157B47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8CA45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4BC70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27F63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B806B2E"/>
    <w:multiLevelType w:val="multilevel"/>
    <w:tmpl w:val="B8423DBC"/>
    <w:lvl w:ilvl="0">
      <w:start w:val="1"/>
      <w:numFmt w:val="decimal"/>
      <w:lvlText w:val="%1."/>
      <w:lvlJc w:val="left"/>
      <w:pPr>
        <w:ind w:left="2094" w:hanging="360"/>
      </w:pPr>
      <w:rPr>
        <w:rFonts w:hint="default"/>
      </w:rPr>
    </w:lvl>
    <w:lvl w:ilvl="1">
      <w:start w:val="1"/>
      <w:numFmt w:val="decimal"/>
      <w:isLgl/>
      <w:lvlText w:val="%1.%2."/>
      <w:lvlJc w:val="left"/>
      <w:pPr>
        <w:ind w:left="2154" w:hanging="420"/>
      </w:pPr>
      <w:rPr>
        <w:rFonts w:hint="default"/>
      </w:rPr>
    </w:lvl>
    <w:lvl w:ilvl="2">
      <w:start w:val="1"/>
      <w:numFmt w:val="decimal"/>
      <w:isLgl/>
      <w:lvlText w:val="%1.%2.%3."/>
      <w:lvlJc w:val="left"/>
      <w:pPr>
        <w:ind w:left="2454" w:hanging="720"/>
      </w:pPr>
      <w:rPr>
        <w:rFonts w:hint="default"/>
      </w:rPr>
    </w:lvl>
    <w:lvl w:ilvl="3">
      <w:start w:val="1"/>
      <w:numFmt w:val="decimal"/>
      <w:isLgl/>
      <w:lvlText w:val="%1.%2.%3.%4."/>
      <w:lvlJc w:val="left"/>
      <w:pPr>
        <w:ind w:left="2454" w:hanging="72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2814" w:hanging="1080"/>
      </w:pPr>
      <w:rPr>
        <w:rFonts w:hint="default"/>
      </w:rPr>
    </w:lvl>
    <w:lvl w:ilvl="6">
      <w:start w:val="1"/>
      <w:numFmt w:val="decimal"/>
      <w:isLgl/>
      <w:lvlText w:val="%1.%2.%3.%4.%5.%6.%7."/>
      <w:lvlJc w:val="left"/>
      <w:pPr>
        <w:ind w:left="3174" w:hanging="1440"/>
      </w:pPr>
      <w:rPr>
        <w:rFonts w:hint="default"/>
      </w:rPr>
    </w:lvl>
    <w:lvl w:ilvl="7">
      <w:start w:val="1"/>
      <w:numFmt w:val="decimal"/>
      <w:isLgl/>
      <w:lvlText w:val="%1.%2.%3.%4.%5.%6.%7.%8."/>
      <w:lvlJc w:val="left"/>
      <w:pPr>
        <w:ind w:left="3174" w:hanging="1440"/>
      </w:pPr>
      <w:rPr>
        <w:rFonts w:hint="default"/>
      </w:rPr>
    </w:lvl>
    <w:lvl w:ilvl="8">
      <w:start w:val="1"/>
      <w:numFmt w:val="decimal"/>
      <w:isLgl/>
      <w:lvlText w:val="%1.%2.%3.%4.%5.%6.%7.%8.%9."/>
      <w:lvlJc w:val="left"/>
      <w:pPr>
        <w:ind w:left="3534" w:hanging="1800"/>
      </w:pPr>
      <w:rPr>
        <w:rFonts w:hint="default"/>
      </w:rPr>
    </w:lvl>
  </w:abstractNum>
  <w:abstractNum w:abstractNumId="6">
    <w:nsid w:val="3C1706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DDE28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9A87CF4"/>
    <w:multiLevelType w:val="multilevel"/>
    <w:tmpl w:val="B8423DBC"/>
    <w:lvl w:ilvl="0">
      <w:start w:val="1"/>
      <w:numFmt w:val="decimal"/>
      <w:lvlText w:val="%1."/>
      <w:lvlJc w:val="left"/>
      <w:pPr>
        <w:ind w:left="2094" w:hanging="360"/>
      </w:pPr>
      <w:rPr>
        <w:rFonts w:hint="default"/>
      </w:rPr>
    </w:lvl>
    <w:lvl w:ilvl="1">
      <w:start w:val="1"/>
      <w:numFmt w:val="decimal"/>
      <w:isLgl/>
      <w:lvlText w:val="%1.%2."/>
      <w:lvlJc w:val="left"/>
      <w:pPr>
        <w:ind w:left="2154" w:hanging="420"/>
      </w:pPr>
      <w:rPr>
        <w:rFonts w:hint="default"/>
      </w:rPr>
    </w:lvl>
    <w:lvl w:ilvl="2">
      <w:start w:val="1"/>
      <w:numFmt w:val="decimal"/>
      <w:isLgl/>
      <w:lvlText w:val="%1.%2.%3."/>
      <w:lvlJc w:val="left"/>
      <w:pPr>
        <w:ind w:left="2454" w:hanging="720"/>
      </w:pPr>
      <w:rPr>
        <w:rFonts w:hint="default"/>
      </w:rPr>
    </w:lvl>
    <w:lvl w:ilvl="3">
      <w:start w:val="1"/>
      <w:numFmt w:val="decimal"/>
      <w:isLgl/>
      <w:lvlText w:val="%1.%2.%3.%4."/>
      <w:lvlJc w:val="left"/>
      <w:pPr>
        <w:ind w:left="2454" w:hanging="72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2814" w:hanging="1080"/>
      </w:pPr>
      <w:rPr>
        <w:rFonts w:hint="default"/>
      </w:rPr>
    </w:lvl>
    <w:lvl w:ilvl="6">
      <w:start w:val="1"/>
      <w:numFmt w:val="decimal"/>
      <w:isLgl/>
      <w:lvlText w:val="%1.%2.%3.%4.%5.%6.%7."/>
      <w:lvlJc w:val="left"/>
      <w:pPr>
        <w:ind w:left="3174" w:hanging="1440"/>
      </w:pPr>
      <w:rPr>
        <w:rFonts w:hint="default"/>
      </w:rPr>
    </w:lvl>
    <w:lvl w:ilvl="7">
      <w:start w:val="1"/>
      <w:numFmt w:val="decimal"/>
      <w:isLgl/>
      <w:lvlText w:val="%1.%2.%3.%4.%5.%6.%7.%8."/>
      <w:lvlJc w:val="left"/>
      <w:pPr>
        <w:ind w:left="3174" w:hanging="1440"/>
      </w:pPr>
      <w:rPr>
        <w:rFonts w:hint="default"/>
      </w:rPr>
    </w:lvl>
    <w:lvl w:ilvl="8">
      <w:start w:val="1"/>
      <w:numFmt w:val="decimal"/>
      <w:isLgl/>
      <w:lvlText w:val="%1.%2.%3.%4.%5.%6.%7.%8.%9."/>
      <w:lvlJc w:val="left"/>
      <w:pPr>
        <w:ind w:left="3534" w:hanging="1800"/>
      </w:pPr>
      <w:rPr>
        <w:rFonts w:hint="default"/>
      </w:rPr>
    </w:lvl>
  </w:abstractNum>
  <w:abstractNum w:abstractNumId="9">
    <w:nsid w:val="4D1443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F7F79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FB80B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89C29E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CF142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A4474DC"/>
    <w:multiLevelType w:val="hybridMultilevel"/>
    <w:tmpl w:val="CC6248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704F5051"/>
    <w:multiLevelType w:val="multilevel"/>
    <w:tmpl w:val="8EF278EC"/>
    <w:lvl w:ilvl="0">
      <w:start w:val="1"/>
      <w:numFmt w:val="decimal"/>
      <w:lvlText w:val="%1."/>
      <w:lvlJc w:val="left"/>
      <w:pPr>
        <w:ind w:left="363" w:hanging="360"/>
      </w:pPr>
      <w:rPr>
        <w:rFonts w:hint="default"/>
        <w:b/>
      </w:rPr>
    </w:lvl>
    <w:lvl w:ilvl="1">
      <w:start w:val="1"/>
      <w:numFmt w:val="decimal"/>
      <w:isLgl/>
      <w:lvlText w:val="%1.%2."/>
      <w:lvlJc w:val="left"/>
      <w:pPr>
        <w:ind w:left="408" w:hanging="405"/>
      </w:pPr>
      <w:rPr>
        <w:rFonts w:hint="default"/>
        <w:b w:val="0"/>
      </w:rPr>
    </w:lvl>
    <w:lvl w:ilvl="2">
      <w:start w:val="1"/>
      <w:numFmt w:val="decimal"/>
      <w:isLgl/>
      <w:lvlText w:val="%1.%2.%3."/>
      <w:lvlJc w:val="left"/>
      <w:pPr>
        <w:ind w:left="723" w:hanging="720"/>
      </w:pPr>
      <w:rPr>
        <w:rFonts w:hint="default"/>
        <w:b w:val="0"/>
      </w:rPr>
    </w:lvl>
    <w:lvl w:ilvl="3">
      <w:start w:val="1"/>
      <w:numFmt w:val="decimal"/>
      <w:isLgl/>
      <w:lvlText w:val="%1.%2.%3.%4."/>
      <w:lvlJc w:val="left"/>
      <w:pPr>
        <w:ind w:left="723"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3" w:hanging="1080"/>
      </w:pPr>
      <w:rPr>
        <w:rFonts w:hint="default"/>
      </w:rPr>
    </w:lvl>
    <w:lvl w:ilvl="6">
      <w:start w:val="1"/>
      <w:numFmt w:val="decimal"/>
      <w:isLgl/>
      <w:lvlText w:val="%1.%2.%3.%4.%5.%6.%7."/>
      <w:lvlJc w:val="left"/>
      <w:pPr>
        <w:ind w:left="1083" w:hanging="1080"/>
      </w:pPr>
      <w:rPr>
        <w:rFonts w:hint="default"/>
      </w:rPr>
    </w:lvl>
    <w:lvl w:ilvl="7">
      <w:start w:val="1"/>
      <w:numFmt w:val="decimal"/>
      <w:isLgl/>
      <w:lvlText w:val="%1.%2.%3.%4.%5.%6.%7.%8."/>
      <w:lvlJc w:val="left"/>
      <w:pPr>
        <w:ind w:left="1443" w:hanging="1440"/>
      </w:pPr>
      <w:rPr>
        <w:rFonts w:hint="default"/>
      </w:rPr>
    </w:lvl>
    <w:lvl w:ilvl="8">
      <w:start w:val="1"/>
      <w:numFmt w:val="decimal"/>
      <w:isLgl/>
      <w:lvlText w:val="%1.%2.%3.%4.%5.%6.%7.%8.%9."/>
      <w:lvlJc w:val="left"/>
      <w:pPr>
        <w:ind w:left="1443" w:hanging="1440"/>
      </w:pPr>
      <w:rPr>
        <w:rFonts w:hint="default"/>
      </w:rPr>
    </w:lvl>
  </w:abstractNum>
  <w:abstractNum w:abstractNumId="16">
    <w:nsid w:val="7AFA2E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14"/>
  </w:num>
  <w:num w:numId="4">
    <w:abstractNumId w:val="11"/>
  </w:num>
  <w:num w:numId="5">
    <w:abstractNumId w:val="5"/>
  </w:num>
  <w:num w:numId="6">
    <w:abstractNumId w:val="10"/>
  </w:num>
  <w:num w:numId="7">
    <w:abstractNumId w:val="7"/>
  </w:num>
  <w:num w:numId="8">
    <w:abstractNumId w:val="4"/>
  </w:num>
  <w:num w:numId="9">
    <w:abstractNumId w:val="2"/>
  </w:num>
  <w:num w:numId="10">
    <w:abstractNumId w:val="6"/>
  </w:num>
  <w:num w:numId="11">
    <w:abstractNumId w:val="8"/>
  </w:num>
  <w:num w:numId="12">
    <w:abstractNumId w:val="16"/>
  </w:num>
  <w:num w:numId="13">
    <w:abstractNumId w:val="9"/>
  </w:num>
  <w:num w:numId="14">
    <w:abstractNumId w:val="13"/>
  </w:num>
  <w:num w:numId="15">
    <w:abstractNumId w:val="12"/>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41B"/>
    <w:rsid w:val="00003AAD"/>
    <w:rsid w:val="000052E4"/>
    <w:rsid w:val="0001764C"/>
    <w:rsid w:val="00027CD8"/>
    <w:rsid w:val="00031332"/>
    <w:rsid w:val="00041CDF"/>
    <w:rsid w:val="00067ED0"/>
    <w:rsid w:val="00091957"/>
    <w:rsid w:val="000B4392"/>
    <w:rsid w:val="000B654C"/>
    <w:rsid w:val="000B6866"/>
    <w:rsid w:val="000C3D38"/>
    <w:rsid w:val="000E2D3B"/>
    <w:rsid w:val="000E3E19"/>
    <w:rsid w:val="001445F0"/>
    <w:rsid w:val="0018395A"/>
    <w:rsid w:val="00194AC1"/>
    <w:rsid w:val="001A7E2E"/>
    <w:rsid w:val="001B0F84"/>
    <w:rsid w:val="001B6439"/>
    <w:rsid w:val="001C541B"/>
    <w:rsid w:val="001C7556"/>
    <w:rsid w:val="001D07E7"/>
    <w:rsid w:val="001F5C21"/>
    <w:rsid w:val="001F6D83"/>
    <w:rsid w:val="00211FA9"/>
    <w:rsid w:val="00233999"/>
    <w:rsid w:val="00277B25"/>
    <w:rsid w:val="00290D3E"/>
    <w:rsid w:val="002A3FA4"/>
    <w:rsid w:val="002B52F5"/>
    <w:rsid w:val="002D28CD"/>
    <w:rsid w:val="003055BD"/>
    <w:rsid w:val="0032723A"/>
    <w:rsid w:val="0034481E"/>
    <w:rsid w:val="00352566"/>
    <w:rsid w:val="0035761A"/>
    <w:rsid w:val="00362D1C"/>
    <w:rsid w:val="0038620B"/>
    <w:rsid w:val="00393920"/>
    <w:rsid w:val="003D4220"/>
    <w:rsid w:val="00435778"/>
    <w:rsid w:val="00437A28"/>
    <w:rsid w:val="00464B83"/>
    <w:rsid w:val="0048376E"/>
    <w:rsid w:val="004E4C04"/>
    <w:rsid w:val="0054081C"/>
    <w:rsid w:val="005409DE"/>
    <w:rsid w:val="00557FDD"/>
    <w:rsid w:val="00564C4B"/>
    <w:rsid w:val="00575371"/>
    <w:rsid w:val="00582835"/>
    <w:rsid w:val="00585AF1"/>
    <w:rsid w:val="005A5221"/>
    <w:rsid w:val="005F08C7"/>
    <w:rsid w:val="00601F68"/>
    <w:rsid w:val="00605BE7"/>
    <w:rsid w:val="00617F23"/>
    <w:rsid w:val="006445DA"/>
    <w:rsid w:val="00667D0F"/>
    <w:rsid w:val="006952F2"/>
    <w:rsid w:val="006A3F0D"/>
    <w:rsid w:val="006C6685"/>
    <w:rsid w:val="00743C25"/>
    <w:rsid w:val="00780EF8"/>
    <w:rsid w:val="00787BD8"/>
    <w:rsid w:val="00791587"/>
    <w:rsid w:val="0079188C"/>
    <w:rsid w:val="007B2EA4"/>
    <w:rsid w:val="007B3B82"/>
    <w:rsid w:val="007B6D8E"/>
    <w:rsid w:val="007B7621"/>
    <w:rsid w:val="007C0F03"/>
    <w:rsid w:val="007C300C"/>
    <w:rsid w:val="007D22D8"/>
    <w:rsid w:val="007D55EA"/>
    <w:rsid w:val="00802B41"/>
    <w:rsid w:val="00804E3F"/>
    <w:rsid w:val="008053DC"/>
    <w:rsid w:val="00826154"/>
    <w:rsid w:val="0082760C"/>
    <w:rsid w:val="00843A24"/>
    <w:rsid w:val="008556E3"/>
    <w:rsid w:val="00872EED"/>
    <w:rsid w:val="008D2530"/>
    <w:rsid w:val="008E194F"/>
    <w:rsid w:val="00903C03"/>
    <w:rsid w:val="00941DA6"/>
    <w:rsid w:val="00970896"/>
    <w:rsid w:val="00973FD4"/>
    <w:rsid w:val="00986B70"/>
    <w:rsid w:val="0099026B"/>
    <w:rsid w:val="009940B0"/>
    <w:rsid w:val="00994B13"/>
    <w:rsid w:val="009B155E"/>
    <w:rsid w:val="009B562A"/>
    <w:rsid w:val="009C30F3"/>
    <w:rsid w:val="009D1D5D"/>
    <w:rsid w:val="009E46AC"/>
    <w:rsid w:val="00A01AB6"/>
    <w:rsid w:val="00A12519"/>
    <w:rsid w:val="00A13E21"/>
    <w:rsid w:val="00A3663A"/>
    <w:rsid w:val="00A778DE"/>
    <w:rsid w:val="00A8016F"/>
    <w:rsid w:val="00A9423F"/>
    <w:rsid w:val="00AB2221"/>
    <w:rsid w:val="00AC438D"/>
    <w:rsid w:val="00AD62BC"/>
    <w:rsid w:val="00AE1126"/>
    <w:rsid w:val="00AF5094"/>
    <w:rsid w:val="00AF663F"/>
    <w:rsid w:val="00B0296C"/>
    <w:rsid w:val="00B041BD"/>
    <w:rsid w:val="00B21AD3"/>
    <w:rsid w:val="00B57340"/>
    <w:rsid w:val="00BA0E5D"/>
    <w:rsid w:val="00BA323F"/>
    <w:rsid w:val="00BB2219"/>
    <w:rsid w:val="00BB4FE1"/>
    <w:rsid w:val="00BC6DA2"/>
    <w:rsid w:val="00BD1A75"/>
    <w:rsid w:val="00BD3EE4"/>
    <w:rsid w:val="00BF5DBF"/>
    <w:rsid w:val="00C23001"/>
    <w:rsid w:val="00C571A3"/>
    <w:rsid w:val="00C653E9"/>
    <w:rsid w:val="00C91930"/>
    <w:rsid w:val="00CB0ECE"/>
    <w:rsid w:val="00CB4FE8"/>
    <w:rsid w:val="00CC04E8"/>
    <w:rsid w:val="00CC5257"/>
    <w:rsid w:val="00CD5FF2"/>
    <w:rsid w:val="00D626E6"/>
    <w:rsid w:val="00D91CFC"/>
    <w:rsid w:val="00D92D87"/>
    <w:rsid w:val="00DA68A1"/>
    <w:rsid w:val="00DB37A3"/>
    <w:rsid w:val="00DC6F77"/>
    <w:rsid w:val="00DD5A7F"/>
    <w:rsid w:val="00DD64B5"/>
    <w:rsid w:val="00DE112C"/>
    <w:rsid w:val="00EA237B"/>
    <w:rsid w:val="00EA79D5"/>
    <w:rsid w:val="00EC3ECD"/>
    <w:rsid w:val="00F46D9C"/>
    <w:rsid w:val="00F47408"/>
    <w:rsid w:val="00F53423"/>
    <w:rsid w:val="00F7732E"/>
    <w:rsid w:val="00F83F50"/>
    <w:rsid w:val="00F97303"/>
    <w:rsid w:val="00FC5F81"/>
    <w:rsid w:val="00FE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B4392"/>
    <w:pPr>
      <w:spacing w:after="200" w:line="276" w:lineRule="auto"/>
    </w:pPr>
    <w:rPr>
      <w:lang w:val="lt-LT"/>
    </w:rPr>
  </w:style>
  <w:style w:type="paragraph" w:styleId="Antrat1">
    <w:name w:val="heading 1"/>
    <w:basedOn w:val="prastasis"/>
    <w:link w:val="Antrat1Diagrama"/>
    <w:uiPriority w:val="9"/>
    <w:qFormat/>
    <w:rsid w:val="00A01AB6"/>
    <w:pPr>
      <w:widowControl w:val="0"/>
      <w:autoSpaceDE w:val="0"/>
      <w:autoSpaceDN w:val="0"/>
      <w:spacing w:after="0" w:line="240" w:lineRule="auto"/>
      <w:ind w:left="247"/>
      <w:outlineLvl w:val="0"/>
    </w:pPr>
    <w:rPr>
      <w:rFonts w:ascii="Times New Roman" w:eastAsia="Times New Roman" w:hAnsi="Times New Roman" w:cs="Times New Roman"/>
      <w:b/>
      <w:bCs/>
      <w:sz w:val="24"/>
      <w:szCs w:val="24"/>
    </w:rPr>
  </w:style>
  <w:style w:type="paragraph" w:styleId="Antrat4">
    <w:name w:val="heading 4"/>
    <w:basedOn w:val="prastasis"/>
    <w:next w:val="prastasis"/>
    <w:link w:val="Antrat4Diagrama"/>
    <w:uiPriority w:val="9"/>
    <w:semiHidden/>
    <w:unhideWhenUsed/>
    <w:qFormat/>
    <w:rsid w:val="002B52F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C541B"/>
    <w:pPr>
      <w:ind w:left="720"/>
      <w:contextualSpacing/>
    </w:pPr>
  </w:style>
  <w:style w:type="character" w:customStyle="1" w:styleId="Antrat1Diagrama">
    <w:name w:val="Antraštė 1 Diagrama"/>
    <w:basedOn w:val="Numatytasispastraiposriftas"/>
    <w:link w:val="Antrat1"/>
    <w:uiPriority w:val="9"/>
    <w:rsid w:val="00A01AB6"/>
    <w:rPr>
      <w:rFonts w:ascii="Times New Roman" w:eastAsia="Times New Roman" w:hAnsi="Times New Roman" w:cs="Times New Roman"/>
      <w:b/>
      <w:bCs/>
      <w:sz w:val="24"/>
      <w:szCs w:val="24"/>
      <w:lang w:val="lt-LT"/>
    </w:rPr>
  </w:style>
  <w:style w:type="character" w:styleId="Hipersaitas">
    <w:name w:val="Hyperlink"/>
    <w:basedOn w:val="Numatytasispastraiposriftas"/>
    <w:uiPriority w:val="99"/>
    <w:unhideWhenUsed/>
    <w:rsid w:val="00A01AB6"/>
    <w:rPr>
      <w:color w:val="0000FF"/>
      <w:u w:val="single"/>
    </w:rPr>
  </w:style>
  <w:style w:type="paragraph" w:styleId="Pagrindinistekstas">
    <w:name w:val="Body Text"/>
    <w:basedOn w:val="prastasis"/>
    <w:link w:val="PagrindinistekstasDiagrama"/>
    <w:uiPriority w:val="1"/>
    <w:qFormat/>
    <w:rsid w:val="007C0F0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1"/>
    <w:rsid w:val="007C0F03"/>
    <w:rPr>
      <w:rFonts w:ascii="Times New Roman" w:eastAsia="Times New Roman" w:hAnsi="Times New Roman" w:cs="Times New Roman"/>
      <w:sz w:val="24"/>
      <w:szCs w:val="24"/>
      <w:lang w:val="lt-LT"/>
    </w:rPr>
  </w:style>
  <w:style w:type="paragraph" w:customStyle="1" w:styleId="TableParagraph">
    <w:name w:val="Table Paragraph"/>
    <w:basedOn w:val="prastasis"/>
    <w:uiPriority w:val="1"/>
    <w:qFormat/>
    <w:rsid w:val="007C0F03"/>
    <w:pPr>
      <w:widowControl w:val="0"/>
      <w:autoSpaceDE w:val="0"/>
      <w:autoSpaceDN w:val="0"/>
      <w:spacing w:after="0" w:line="240" w:lineRule="auto"/>
      <w:ind w:left="105"/>
    </w:pPr>
    <w:rPr>
      <w:rFonts w:ascii="Times New Roman" w:eastAsia="Times New Roman" w:hAnsi="Times New Roman" w:cs="Times New Roman"/>
    </w:rPr>
  </w:style>
  <w:style w:type="character" w:customStyle="1" w:styleId="UnresolvedMention">
    <w:name w:val="Unresolved Mention"/>
    <w:basedOn w:val="Numatytasispastraiposriftas"/>
    <w:uiPriority w:val="99"/>
    <w:semiHidden/>
    <w:unhideWhenUsed/>
    <w:rsid w:val="00277B25"/>
    <w:rPr>
      <w:color w:val="605E5C"/>
      <w:shd w:val="clear" w:color="auto" w:fill="E1DFDD"/>
    </w:rPr>
  </w:style>
  <w:style w:type="paragraph" w:styleId="Antrats">
    <w:name w:val="header"/>
    <w:basedOn w:val="prastasis"/>
    <w:link w:val="AntratsDiagrama"/>
    <w:uiPriority w:val="99"/>
    <w:unhideWhenUsed/>
    <w:rsid w:val="000E2D3B"/>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0E2D3B"/>
    <w:rPr>
      <w:lang w:val="lt-LT"/>
    </w:rPr>
  </w:style>
  <w:style w:type="paragraph" w:styleId="Porat">
    <w:name w:val="footer"/>
    <w:basedOn w:val="prastasis"/>
    <w:link w:val="PoratDiagrama"/>
    <w:uiPriority w:val="99"/>
    <w:unhideWhenUsed/>
    <w:rsid w:val="000E2D3B"/>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0E2D3B"/>
    <w:rPr>
      <w:lang w:val="lt-LT"/>
    </w:rPr>
  </w:style>
  <w:style w:type="paragraph" w:styleId="Betarp">
    <w:name w:val="No Spacing"/>
    <w:uiPriority w:val="1"/>
    <w:qFormat/>
    <w:rsid w:val="00601F68"/>
    <w:pPr>
      <w:spacing w:after="0" w:line="240" w:lineRule="auto"/>
    </w:pPr>
    <w:rPr>
      <w:lang w:val="lt-LT"/>
    </w:rPr>
  </w:style>
  <w:style w:type="paragraph" w:styleId="Debesliotekstas">
    <w:name w:val="Balloon Text"/>
    <w:basedOn w:val="prastasis"/>
    <w:link w:val="DebesliotekstasDiagrama"/>
    <w:uiPriority w:val="99"/>
    <w:semiHidden/>
    <w:unhideWhenUsed/>
    <w:rsid w:val="00617F2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17F23"/>
    <w:rPr>
      <w:rFonts w:ascii="Segoe UI" w:hAnsi="Segoe UI" w:cs="Segoe UI"/>
      <w:sz w:val="18"/>
      <w:szCs w:val="18"/>
      <w:lang w:val="lt-LT"/>
    </w:rPr>
  </w:style>
  <w:style w:type="character" w:styleId="Komentaronuoroda">
    <w:name w:val="annotation reference"/>
    <w:basedOn w:val="Numatytasispastraiposriftas"/>
    <w:uiPriority w:val="99"/>
    <w:semiHidden/>
    <w:unhideWhenUsed/>
    <w:rsid w:val="00F47408"/>
    <w:rPr>
      <w:sz w:val="16"/>
      <w:szCs w:val="16"/>
    </w:rPr>
  </w:style>
  <w:style w:type="paragraph" w:styleId="Komentarotekstas">
    <w:name w:val="annotation text"/>
    <w:basedOn w:val="prastasis"/>
    <w:link w:val="KomentarotekstasDiagrama"/>
    <w:uiPriority w:val="99"/>
    <w:semiHidden/>
    <w:unhideWhenUsed/>
    <w:rsid w:val="00F4740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47408"/>
    <w:rPr>
      <w:sz w:val="20"/>
      <w:szCs w:val="20"/>
      <w:lang w:val="lt-LT"/>
    </w:rPr>
  </w:style>
  <w:style w:type="character" w:customStyle="1" w:styleId="Antrat4Diagrama">
    <w:name w:val="Antraštė 4 Diagrama"/>
    <w:basedOn w:val="Numatytasispastraiposriftas"/>
    <w:link w:val="Antrat4"/>
    <w:uiPriority w:val="9"/>
    <w:semiHidden/>
    <w:rsid w:val="002B52F5"/>
    <w:rPr>
      <w:rFonts w:asciiTheme="majorHAnsi" w:eastAsiaTheme="majorEastAsia" w:hAnsiTheme="majorHAnsi" w:cstheme="majorBidi"/>
      <w:i/>
      <w:iCs/>
      <w:color w:val="2F5496" w:themeColor="accent1" w:themeShade="BF"/>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B4392"/>
    <w:pPr>
      <w:spacing w:after="200" w:line="276" w:lineRule="auto"/>
    </w:pPr>
    <w:rPr>
      <w:lang w:val="lt-LT"/>
    </w:rPr>
  </w:style>
  <w:style w:type="paragraph" w:styleId="Antrat1">
    <w:name w:val="heading 1"/>
    <w:basedOn w:val="prastasis"/>
    <w:link w:val="Antrat1Diagrama"/>
    <w:uiPriority w:val="9"/>
    <w:qFormat/>
    <w:rsid w:val="00A01AB6"/>
    <w:pPr>
      <w:widowControl w:val="0"/>
      <w:autoSpaceDE w:val="0"/>
      <w:autoSpaceDN w:val="0"/>
      <w:spacing w:after="0" w:line="240" w:lineRule="auto"/>
      <w:ind w:left="247"/>
      <w:outlineLvl w:val="0"/>
    </w:pPr>
    <w:rPr>
      <w:rFonts w:ascii="Times New Roman" w:eastAsia="Times New Roman" w:hAnsi="Times New Roman" w:cs="Times New Roman"/>
      <w:b/>
      <w:bCs/>
      <w:sz w:val="24"/>
      <w:szCs w:val="24"/>
    </w:rPr>
  </w:style>
  <w:style w:type="paragraph" w:styleId="Antrat4">
    <w:name w:val="heading 4"/>
    <w:basedOn w:val="prastasis"/>
    <w:next w:val="prastasis"/>
    <w:link w:val="Antrat4Diagrama"/>
    <w:uiPriority w:val="9"/>
    <w:semiHidden/>
    <w:unhideWhenUsed/>
    <w:qFormat/>
    <w:rsid w:val="002B52F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C541B"/>
    <w:pPr>
      <w:ind w:left="720"/>
      <w:contextualSpacing/>
    </w:pPr>
  </w:style>
  <w:style w:type="character" w:customStyle="1" w:styleId="Antrat1Diagrama">
    <w:name w:val="Antraštė 1 Diagrama"/>
    <w:basedOn w:val="Numatytasispastraiposriftas"/>
    <w:link w:val="Antrat1"/>
    <w:uiPriority w:val="9"/>
    <w:rsid w:val="00A01AB6"/>
    <w:rPr>
      <w:rFonts w:ascii="Times New Roman" w:eastAsia="Times New Roman" w:hAnsi="Times New Roman" w:cs="Times New Roman"/>
      <w:b/>
      <w:bCs/>
      <w:sz w:val="24"/>
      <w:szCs w:val="24"/>
      <w:lang w:val="lt-LT"/>
    </w:rPr>
  </w:style>
  <w:style w:type="character" w:styleId="Hipersaitas">
    <w:name w:val="Hyperlink"/>
    <w:basedOn w:val="Numatytasispastraiposriftas"/>
    <w:uiPriority w:val="99"/>
    <w:unhideWhenUsed/>
    <w:rsid w:val="00A01AB6"/>
    <w:rPr>
      <w:color w:val="0000FF"/>
      <w:u w:val="single"/>
    </w:rPr>
  </w:style>
  <w:style w:type="paragraph" w:styleId="Pagrindinistekstas">
    <w:name w:val="Body Text"/>
    <w:basedOn w:val="prastasis"/>
    <w:link w:val="PagrindinistekstasDiagrama"/>
    <w:uiPriority w:val="1"/>
    <w:qFormat/>
    <w:rsid w:val="007C0F0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1"/>
    <w:rsid w:val="007C0F03"/>
    <w:rPr>
      <w:rFonts w:ascii="Times New Roman" w:eastAsia="Times New Roman" w:hAnsi="Times New Roman" w:cs="Times New Roman"/>
      <w:sz w:val="24"/>
      <w:szCs w:val="24"/>
      <w:lang w:val="lt-LT"/>
    </w:rPr>
  </w:style>
  <w:style w:type="paragraph" w:customStyle="1" w:styleId="TableParagraph">
    <w:name w:val="Table Paragraph"/>
    <w:basedOn w:val="prastasis"/>
    <w:uiPriority w:val="1"/>
    <w:qFormat/>
    <w:rsid w:val="007C0F03"/>
    <w:pPr>
      <w:widowControl w:val="0"/>
      <w:autoSpaceDE w:val="0"/>
      <w:autoSpaceDN w:val="0"/>
      <w:spacing w:after="0" w:line="240" w:lineRule="auto"/>
      <w:ind w:left="105"/>
    </w:pPr>
    <w:rPr>
      <w:rFonts w:ascii="Times New Roman" w:eastAsia="Times New Roman" w:hAnsi="Times New Roman" w:cs="Times New Roman"/>
    </w:rPr>
  </w:style>
  <w:style w:type="character" w:customStyle="1" w:styleId="UnresolvedMention">
    <w:name w:val="Unresolved Mention"/>
    <w:basedOn w:val="Numatytasispastraiposriftas"/>
    <w:uiPriority w:val="99"/>
    <w:semiHidden/>
    <w:unhideWhenUsed/>
    <w:rsid w:val="00277B25"/>
    <w:rPr>
      <w:color w:val="605E5C"/>
      <w:shd w:val="clear" w:color="auto" w:fill="E1DFDD"/>
    </w:rPr>
  </w:style>
  <w:style w:type="paragraph" w:styleId="Antrats">
    <w:name w:val="header"/>
    <w:basedOn w:val="prastasis"/>
    <w:link w:val="AntratsDiagrama"/>
    <w:uiPriority w:val="99"/>
    <w:unhideWhenUsed/>
    <w:rsid w:val="000E2D3B"/>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0E2D3B"/>
    <w:rPr>
      <w:lang w:val="lt-LT"/>
    </w:rPr>
  </w:style>
  <w:style w:type="paragraph" w:styleId="Porat">
    <w:name w:val="footer"/>
    <w:basedOn w:val="prastasis"/>
    <w:link w:val="PoratDiagrama"/>
    <w:uiPriority w:val="99"/>
    <w:unhideWhenUsed/>
    <w:rsid w:val="000E2D3B"/>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0E2D3B"/>
    <w:rPr>
      <w:lang w:val="lt-LT"/>
    </w:rPr>
  </w:style>
  <w:style w:type="paragraph" w:styleId="Betarp">
    <w:name w:val="No Spacing"/>
    <w:uiPriority w:val="1"/>
    <w:qFormat/>
    <w:rsid w:val="00601F68"/>
    <w:pPr>
      <w:spacing w:after="0" w:line="240" w:lineRule="auto"/>
    </w:pPr>
    <w:rPr>
      <w:lang w:val="lt-LT"/>
    </w:rPr>
  </w:style>
  <w:style w:type="paragraph" w:styleId="Debesliotekstas">
    <w:name w:val="Balloon Text"/>
    <w:basedOn w:val="prastasis"/>
    <w:link w:val="DebesliotekstasDiagrama"/>
    <w:uiPriority w:val="99"/>
    <w:semiHidden/>
    <w:unhideWhenUsed/>
    <w:rsid w:val="00617F2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17F23"/>
    <w:rPr>
      <w:rFonts w:ascii="Segoe UI" w:hAnsi="Segoe UI" w:cs="Segoe UI"/>
      <w:sz w:val="18"/>
      <w:szCs w:val="18"/>
      <w:lang w:val="lt-LT"/>
    </w:rPr>
  </w:style>
  <w:style w:type="character" w:styleId="Komentaronuoroda">
    <w:name w:val="annotation reference"/>
    <w:basedOn w:val="Numatytasispastraiposriftas"/>
    <w:uiPriority w:val="99"/>
    <w:semiHidden/>
    <w:unhideWhenUsed/>
    <w:rsid w:val="00F47408"/>
    <w:rPr>
      <w:sz w:val="16"/>
      <w:szCs w:val="16"/>
    </w:rPr>
  </w:style>
  <w:style w:type="paragraph" w:styleId="Komentarotekstas">
    <w:name w:val="annotation text"/>
    <w:basedOn w:val="prastasis"/>
    <w:link w:val="KomentarotekstasDiagrama"/>
    <w:uiPriority w:val="99"/>
    <w:semiHidden/>
    <w:unhideWhenUsed/>
    <w:rsid w:val="00F4740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47408"/>
    <w:rPr>
      <w:sz w:val="20"/>
      <w:szCs w:val="20"/>
      <w:lang w:val="lt-LT"/>
    </w:rPr>
  </w:style>
  <w:style w:type="character" w:customStyle="1" w:styleId="Antrat4Diagrama">
    <w:name w:val="Antraštė 4 Diagrama"/>
    <w:basedOn w:val="Numatytasispastraiposriftas"/>
    <w:link w:val="Antrat4"/>
    <w:uiPriority w:val="9"/>
    <w:semiHidden/>
    <w:rsid w:val="002B52F5"/>
    <w:rPr>
      <w:rFonts w:asciiTheme="majorHAnsi" w:eastAsiaTheme="majorEastAsia" w:hAnsiTheme="majorHAnsi" w:cstheme="majorBidi"/>
      <w:i/>
      <w:iCs/>
      <w:color w:val="2F5496" w:themeColor="accent1" w:themeShade="BF"/>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372504">
      <w:bodyDiv w:val="1"/>
      <w:marLeft w:val="0"/>
      <w:marRight w:val="0"/>
      <w:marTop w:val="0"/>
      <w:marBottom w:val="0"/>
      <w:divBdr>
        <w:top w:val="none" w:sz="0" w:space="0" w:color="auto"/>
        <w:left w:val="none" w:sz="0" w:space="0" w:color="auto"/>
        <w:bottom w:val="none" w:sz="0" w:space="0" w:color="auto"/>
        <w:right w:val="none" w:sz="0" w:space="0" w:color="auto"/>
      </w:divBdr>
    </w:div>
    <w:div w:id="1119763286">
      <w:bodyDiv w:val="1"/>
      <w:marLeft w:val="0"/>
      <w:marRight w:val="0"/>
      <w:marTop w:val="0"/>
      <w:marBottom w:val="0"/>
      <w:divBdr>
        <w:top w:val="none" w:sz="0" w:space="0" w:color="auto"/>
        <w:left w:val="none" w:sz="0" w:space="0" w:color="auto"/>
        <w:bottom w:val="none" w:sz="0" w:space="0" w:color="auto"/>
        <w:right w:val="none" w:sz="0" w:space="0" w:color="auto"/>
      </w:divBdr>
    </w:div>
    <w:div w:id="1299989028">
      <w:bodyDiv w:val="1"/>
      <w:marLeft w:val="0"/>
      <w:marRight w:val="0"/>
      <w:marTop w:val="0"/>
      <w:marBottom w:val="0"/>
      <w:divBdr>
        <w:top w:val="none" w:sz="0" w:space="0" w:color="auto"/>
        <w:left w:val="none" w:sz="0" w:space="0" w:color="auto"/>
        <w:bottom w:val="none" w:sz="0" w:space="0" w:color="auto"/>
        <w:right w:val="none" w:sz="0" w:space="0" w:color="auto"/>
      </w:divBdr>
    </w:div>
    <w:div w:id="1561597047">
      <w:bodyDiv w:val="1"/>
      <w:marLeft w:val="0"/>
      <w:marRight w:val="0"/>
      <w:marTop w:val="0"/>
      <w:marBottom w:val="0"/>
      <w:divBdr>
        <w:top w:val="none" w:sz="0" w:space="0" w:color="auto"/>
        <w:left w:val="none" w:sz="0" w:space="0" w:color="auto"/>
        <w:bottom w:val="none" w:sz="0" w:space="0" w:color="auto"/>
        <w:right w:val="none" w:sz="0" w:space="0" w:color="auto"/>
      </w:divBdr>
    </w:div>
    <w:div w:id="189368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B52C9-D99B-4C8B-BE75-BA85E5CC1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1908</Words>
  <Characters>1088</Characters>
  <Application>Microsoft Office Word</Application>
  <DocSecurity>0</DocSecurity>
  <Lines>9</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vartotojas</cp:lastModifiedBy>
  <cp:revision>2</cp:revision>
  <dcterms:created xsi:type="dcterms:W3CDTF">2022-11-29T13:15:00Z</dcterms:created>
  <dcterms:modified xsi:type="dcterms:W3CDTF">2022-11-29T13:15:00Z</dcterms:modified>
</cp:coreProperties>
</file>